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9F" w:rsidRDefault="00EB4970" w:rsidP="00EB4970">
      <w:pPr>
        <w:pStyle w:val="Title"/>
      </w:pPr>
      <w:bookmarkStart w:id="0" w:name="_GoBack"/>
      <w:bookmarkEnd w:id="0"/>
      <w:r>
        <w:t>Ole &amp; Lucy Flaat Distinguished Teaching Award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732"/>
        <w:gridCol w:w="6220"/>
      </w:tblGrid>
      <w:tr w:rsidR="00EB4970" w:rsidTr="00D17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EB4970" w:rsidRDefault="00EB4970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EB4970" w:rsidRDefault="00EB4970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Recipient</w:t>
            </w:r>
          </w:p>
        </w:tc>
      </w:tr>
      <w:tr w:rsidR="00EB4970" w:rsidTr="00D1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EB4970" w:rsidRPr="00EB4970" w:rsidRDefault="00EB4970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1996 – 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EB4970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EB4970" w:rsidRPr="00EB4970">
              <w:rPr>
                <w:rFonts w:ascii="Perpetua" w:hAnsi="Perpetua"/>
                <w:b w:val="0"/>
              </w:rPr>
              <w:t xml:space="preserve">V. Gordon </w:t>
            </w:r>
            <w:proofErr w:type="spellStart"/>
            <w:r w:rsidR="00EB4970" w:rsidRPr="00EB4970">
              <w:rPr>
                <w:rFonts w:ascii="Perpetua" w:hAnsi="Perpetua"/>
                <w:b w:val="0"/>
              </w:rPr>
              <w:t>Lell</w:t>
            </w:r>
            <w:proofErr w:type="spellEnd"/>
          </w:p>
        </w:tc>
      </w:tr>
      <w:tr w:rsidR="00EB4970" w:rsidTr="00D1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EB4970" w:rsidRPr="00EB4970" w:rsidRDefault="00EB4970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1997 – 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EB4970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EB4970" w:rsidRPr="00EB4970">
              <w:rPr>
                <w:rFonts w:ascii="Perpetua" w:hAnsi="Perpetua"/>
                <w:b w:val="0"/>
              </w:rPr>
              <w:t xml:space="preserve">Ellen </w:t>
            </w:r>
            <w:proofErr w:type="spellStart"/>
            <w:r w:rsidR="00EB4970" w:rsidRPr="00EB4970">
              <w:rPr>
                <w:rFonts w:ascii="Perpetua" w:hAnsi="Perpetua"/>
                <w:b w:val="0"/>
              </w:rPr>
              <w:t>Aho</w:t>
            </w:r>
            <w:proofErr w:type="spellEnd"/>
          </w:p>
        </w:tc>
      </w:tr>
      <w:tr w:rsidR="00EB4970" w:rsidTr="00D1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EB4970" w:rsidRPr="00EB4970" w:rsidRDefault="00EB4970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1998 – 2001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EB4970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EB4970" w:rsidRPr="00EB4970">
              <w:rPr>
                <w:rFonts w:ascii="Perpetua" w:hAnsi="Perpetua"/>
                <w:b w:val="0"/>
              </w:rPr>
              <w:t>W. Vincent Arnold</w:t>
            </w:r>
          </w:p>
        </w:tc>
      </w:tr>
      <w:tr w:rsidR="00EB4970" w:rsidTr="00D1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EB4970" w:rsidRPr="00EB4970" w:rsidRDefault="00EB4970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1999 – 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EB4970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EB4970" w:rsidRPr="00EB4970">
              <w:rPr>
                <w:rFonts w:ascii="Perpetua" w:hAnsi="Perpetua"/>
                <w:b w:val="0"/>
              </w:rPr>
              <w:t xml:space="preserve">Nicolas R. </w:t>
            </w:r>
            <w:proofErr w:type="spellStart"/>
            <w:r w:rsidR="00EB4970" w:rsidRPr="00EB4970">
              <w:rPr>
                <w:rFonts w:ascii="Perpetua" w:hAnsi="Perpetua"/>
                <w:b w:val="0"/>
              </w:rPr>
              <w:t>Ellig</w:t>
            </w:r>
            <w:proofErr w:type="spellEnd"/>
          </w:p>
        </w:tc>
      </w:tr>
      <w:tr w:rsidR="00D170A6" w:rsidTr="00D1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170A6" w:rsidRPr="00D170A6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 w:rsidRPr="00D170A6">
              <w:rPr>
                <w:rFonts w:ascii="Perpetua" w:hAnsi="Perpetua"/>
                <w:b w:val="0"/>
              </w:rPr>
              <w:t>2000-2003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D170A6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Roy </w:t>
            </w:r>
            <w:proofErr w:type="spellStart"/>
            <w:r>
              <w:rPr>
                <w:rFonts w:ascii="Perpetua" w:hAnsi="Perpetua"/>
                <w:b w:val="0"/>
              </w:rPr>
              <w:t>Hammerling</w:t>
            </w:r>
            <w:proofErr w:type="spellEnd"/>
          </w:p>
        </w:tc>
      </w:tr>
      <w:tr w:rsidR="00EB4970" w:rsidTr="00D1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EB4970" w:rsidRPr="00EB4970" w:rsidRDefault="00EB4970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2001 – 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EB4970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EB4970" w:rsidRPr="00EB4970">
              <w:rPr>
                <w:rFonts w:ascii="Perpetua" w:hAnsi="Perpetua"/>
                <w:b w:val="0"/>
              </w:rPr>
              <w:t>Bryan A. Luther</w:t>
            </w:r>
          </w:p>
        </w:tc>
      </w:tr>
      <w:tr w:rsidR="00D170A6" w:rsidTr="00D1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2002</w:t>
            </w:r>
            <w:r>
              <w:rPr>
                <w:rFonts w:ascii="Perpetua" w:hAnsi="Perpetua"/>
                <w:b w:val="0"/>
              </w:rPr>
              <w:t>- 2005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Pr="00EB4970">
              <w:rPr>
                <w:rFonts w:ascii="Perpetua" w:hAnsi="Perpetua"/>
                <w:b w:val="0"/>
              </w:rPr>
              <w:t>George S. Larson</w:t>
            </w:r>
          </w:p>
        </w:tc>
      </w:tr>
      <w:tr w:rsidR="00D170A6" w:rsidTr="00D1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2003</w:t>
            </w:r>
            <w:r>
              <w:rPr>
                <w:rFonts w:ascii="Perpetua" w:hAnsi="Perpetua"/>
                <w:b w:val="0"/>
              </w:rPr>
              <w:t>-2006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Professor </w:t>
            </w:r>
            <w:r w:rsidRPr="00EB4970">
              <w:rPr>
                <w:rFonts w:ascii="Perpetua" w:hAnsi="Perpetua"/>
                <w:b w:val="0"/>
              </w:rPr>
              <w:t>Henry T. Tkachuk</w:t>
            </w:r>
          </w:p>
        </w:tc>
      </w:tr>
      <w:tr w:rsidR="00D170A6" w:rsidTr="00D1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2004</w:t>
            </w:r>
            <w:r>
              <w:rPr>
                <w:rFonts w:ascii="Perpetua" w:hAnsi="Perpetua"/>
                <w:b w:val="0"/>
              </w:rPr>
              <w:t>-2007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Pr="00EB4970">
              <w:rPr>
                <w:rFonts w:ascii="Perpetua" w:hAnsi="Perpetua"/>
                <w:b w:val="0"/>
              </w:rPr>
              <w:t xml:space="preserve">Edward A. </w:t>
            </w:r>
            <w:proofErr w:type="spellStart"/>
            <w:r w:rsidRPr="00EB4970">
              <w:rPr>
                <w:rFonts w:ascii="Perpetua" w:hAnsi="Perpetua"/>
                <w:b w:val="0"/>
              </w:rPr>
              <w:t>Schmoll</w:t>
            </w:r>
            <w:proofErr w:type="spellEnd"/>
          </w:p>
        </w:tc>
      </w:tr>
      <w:tr w:rsidR="00D170A6" w:rsidTr="00D1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2005-2008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proofErr w:type="spellStart"/>
            <w:r w:rsidRPr="00EB4970">
              <w:rPr>
                <w:rFonts w:ascii="Perpetua" w:hAnsi="Perpetua"/>
                <w:b w:val="0"/>
              </w:rPr>
              <w:t>Xueqi</w:t>
            </w:r>
            <w:proofErr w:type="spellEnd"/>
            <w:r w:rsidRPr="00EB4970">
              <w:rPr>
                <w:rFonts w:ascii="Perpetua" w:hAnsi="Perpetua"/>
                <w:b w:val="0"/>
              </w:rPr>
              <w:t xml:space="preserve"> Zeng</w:t>
            </w:r>
          </w:p>
        </w:tc>
      </w:tr>
      <w:tr w:rsidR="00D170A6" w:rsidTr="00D1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2006</w:t>
            </w:r>
            <w:r>
              <w:rPr>
                <w:rFonts w:ascii="Perpetua" w:hAnsi="Perpetua"/>
                <w:b w:val="0"/>
              </w:rPr>
              <w:t>-2009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Mr. </w:t>
            </w:r>
            <w:r w:rsidRPr="00EB4970">
              <w:rPr>
                <w:rFonts w:ascii="Perpetua" w:hAnsi="Perpetua"/>
                <w:b w:val="0"/>
              </w:rPr>
              <w:t>Duane K. Mickelson</w:t>
            </w:r>
          </w:p>
        </w:tc>
      </w:tr>
      <w:tr w:rsidR="00D170A6" w:rsidTr="00D1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2007</w:t>
            </w:r>
            <w:r>
              <w:rPr>
                <w:rFonts w:ascii="Perpetua" w:hAnsi="Perpetua"/>
                <w:b w:val="0"/>
              </w:rPr>
              <w:t>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Pr="00EB4970">
              <w:rPr>
                <w:rFonts w:ascii="Perpetua" w:hAnsi="Perpetua"/>
                <w:b w:val="0"/>
              </w:rPr>
              <w:t xml:space="preserve">David A. </w:t>
            </w:r>
            <w:proofErr w:type="spellStart"/>
            <w:r w:rsidRPr="00EB4970">
              <w:rPr>
                <w:rFonts w:ascii="Perpetua" w:hAnsi="Perpetua"/>
                <w:b w:val="0"/>
              </w:rPr>
              <w:t>Sprunger</w:t>
            </w:r>
            <w:proofErr w:type="spellEnd"/>
          </w:p>
        </w:tc>
      </w:tr>
      <w:tr w:rsidR="00D170A6" w:rsidTr="00D1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2008</w:t>
            </w:r>
            <w:r>
              <w:rPr>
                <w:rFonts w:ascii="Perpetua" w:hAnsi="Perpetua"/>
                <w:b w:val="0"/>
              </w:rPr>
              <w:t>-2011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Ms. </w:t>
            </w:r>
            <w:r w:rsidRPr="00EB4970">
              <w:rPr>
                <w:rFonts w:ascii="Perpetua" w:hAnsi="Perpetua"/>
                <w:b w:val="0"/>
              </w:rPr>
              <w:t>Madelyn</w:t>
            </w:r>
            <w:r>
              <w:rPr>
                <w:rFonts w:ascii="Perpetua" w:hAnsi="Perpetua"/>
                <w:b w:val="0"/>
              </w:rPr>
              <w:t xml:space="preserve"> C. </w:t>
            </w:r>
            <w:r w:rsidRPr="00EB4970">
              <w:rPr>
                <w:rFonts w:ascii="Perpetua" w:hAnsi="Perpetua"/>
                <w:b w:val="0"/>
              </w:rPr>
              <w:t xml:space="preserve"> Burchill</w:t>
            </w:r>
          </w:p>
        </w:tc>
      </w:tr>
      <w:tr w:rsidR="00D170A6" w:rsidTr="00D1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 w:rsidRPr="00EB4970">
              <w:rPr>
                <w:rFonts w:ascii="Perpetua" w:hAnsi="Perpetua"/>
                <w:b w:val="0"/>
              </w:rPr>
              <w:t>2009</w:t>
            </w:r>
            <w:r>
              <w:rPr>
                <w:rFonts w:ascii="Perpetua" w:hAnsi="Perpetua"/>
                <w:b w:val="0"/>
              </w:rPr>
              <w:t>-2012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Pr="00EB4970">
              <w:rPr>
                <w:rFonts w:ascii="Perpetua" w:hAnsi="Perpetua"/>
                <w:b w:val="0"/>
              </w:rPr>
              <w:t>Peter</w:t>
            </w:r>
            <w:r>
              <w:rPr>
                <w:rFonts w:ascii="Perpetua" w:hAnsi="Perpetua"/>
                <w:b w:val="0"/>
              </w:rPr>
              <w:t xml:space="preserve"> C.</w:t>
            </w:r>
            <w:r w:rsidRPr="00EB497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EB4970">
              <w:rPr>
                <w:rFonts w:ascii="Perpetua" w:hAnsi="Perpetua"/>
                <w:b w:val="0"/>
              </w:rPr>
              <w:t>Hovde</w:t>
            </w:r>
            <w:proofErr w:type="spellEnd"/>
          </w:p>
        </w:tc>
      </w:tr>
      <w:tr w:rsidR="00D170A6" w:rsidTr="00D1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 w:rsidRPr="00AD1E86">
              <w:rPr>
                <w:rFonts w:ascii="Perpetua" w:hAnsi="Perpetua"/>
                <w:b w:val="0"/>
              </w:rPr>
              <w:t>2010</w:t>
            </w:r>
            <w:r>
              <w:rPr>
                <w:rFonts w:ascii="Perpetua" w:hAnsi="Perpetua"/>
                <w:b w:val="0"/>
              </w:rPr>
              <w:t>-2013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D170A6" w:rsidRPr="00EB4970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Joan </w:t>
            </w:r>
            <w:proofErr w:type="spellStart"/>
            <w:r>
              <w:rPr>
                <w:rFonts w:ascii="Perpetua" w:hAnsi="Perpetua"/>
                <w:b w:val="0"/>
              </w:rPr>
              <w:t>Kopperud</w:t>
            </w:r>
            <w:proofErr w:type="spellEnd"/>
          </w:p>
        </w:tc>
      </w:tr>
      <w:tr w:rsidR="00D170A6" w:rsidTr="00D1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D170A6" w:rsidRPr="00AD1E86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 w:rsidRPr="00AD1E86">
              <w:rPr>
                <w:rFonts w:ascii="Perpetua" w:hAnsi="Perpetua"/>
                <w:b w:val="0"/>
              </w:rPr>
              <w:t>2011</w:t>
            </w:r>
            <w:r>
              <w:rPr>
                <w:rFonts w:ascii="Perpetua" w:hAnsi="Perpetua"/>
                <w:b w:val="0"/>
              </w:rPr>
              <w:t>-2014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D170A6" w:rsidRPr="00D170A6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Susan </w:t>
            </w:r>
            <w:proofErr w:type="spellStart"/>
            <w:r>
              <w:rPr>
                <w:rFonts w:ascii="Perpetua" w:hAnsi="Perpetua"/>
                <w:b w:val="0"/>
              </w:rPr>
              <w:t>Cordes</w:t>
            </w:r>
            <w:proofErr w:type="spellEnd"/>
            <w:r>
              <w:rPr>
                <w:rFonts w:ascii="Perpetua" w:hAnsi="Perpetua"/>
                <w:b w:val="0"/>
              </w:rPr>
              <w:t>-Green</w:t>
            </w:r>
          </w:p>
        </w:tc>
      </w:tr>
      <w:tr w:rsidR="00D170A6" w:rsidTr="00B9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E9EDF1" w:themeFill="accent4" w:themeFillTint="33"/>
          </w:tcPr>
          <w:p w:rsidR="00D170A6" w:rsidRPr="00AD1E86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2014-</w:t>
            </w:r>
            <w:r w:rsidR="00B9666C">
              <w:rPr>
                <w:rFonts w:ascii="Perpetua" w:hAnsi="Perpetua"/>
                <w:b w:val="0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  <w:shd w:val="clear" w:color="auto" w:fill="E9EDF1" w:themeFill="accent4" w:themeFillTint="33"/>
          </w:tcPr>
          <w:p w:rsidR="00D170A6" w:rsidRPr="00D170A6" w:rsidRDefault="00D170A6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Cynthia Carver</w:t>
            </w:r>
          </w:p>
        </w:tc>
      </w:tr>
      <w:tr w:rsidR="00B9666C" w:rsidTr="00B96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:rsidR="00B9666C" w:rsidRPr="00B9666C" w:rsidRDefault="00B9666C" w:rsidP="00790FFF">
            <w:pPr>
              <w:jc w:val="center"/>
              <w:rPr>
                <w:rFonts w:ascii="Perpetua" w:hAnsi="Perpetua"/>
                <w:b w:val="0"/>
              </w:rPr>
            </w:pPr>
            <w:r w:rsidRPr="00B9666C">
              <w:rPr>
                <w:rFonts w:ascii="Perpetua" w:hAnsi="Perpetua"/>
                <w:b w:val="0"/>
              </w:rPr>
              <w:t>2015</w:t>
            </w:r>
            <w:r>
              <w:rPr>
                <w:rFonts w:ascii="Perpetua" w:hAnsi="Perpetua"/>
                <w:b w:val="0"/>
              </w:rPr>
              <w:t>-2018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  <w:shd w:val="clear" w:color="auto" w:fill="FFFFFF" w:themeFill="background1"/>
          </w:tcPr>
          <w:p w:rsidR="00B9666C" w:rsidRPr="00B9666C" w:rsidRDefault="00846521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Julie Rutherford</w:t>
            </w:r>
          </w:p>
        </w:tc>
      </w:tr>
      <w:tr w:rsidR="00B9666C" w:rsidTr="00B9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E9EDF1" w:themeFill="accent4" w:themeFillTint="33"/>
          </w:tcPr>
          <w:p w:rsidR="00B9666C" w:rsidRPr="00B9666C" w:rsidRDefault="00B9666C" w:rsidP="00790FFF">
            <w:pPr>
              <w:jc w:val="center"/>
              <w:rPr>
                <w:rFonts w:ascii="Perpetua" w:hAnsi="Perpetua"/>
                <w:b w:val="0"/>
              </w:rPr>
            </w:pPr>
            <w:r w:rsidRPr="00B9666C">
              <w:rPr>
                <w:rFonts w:ascii="Perpetua" w:hAnsi="Perpetua"/>
                <w:b w:val="0"/>
              </w:rPr>
              <w:t>2016</w:t>
            </w:r>
            <w:r>
              <w:rPr>
                <w:rFonts w:ascii="Perpetua" w:hAnsi="Perpetua"/>
                <w:b w:val="0"/>
              </w:rPr>
              <w:t>-2019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  <w:shd w:val="clear" w:color="auto" w:fill="E9EDF1" w:themeFill="accent4" w:themeFillTint="33"/>
          </w:tcPr>
          <w:p w:rsidR="00B9666C" w:rsidRPr="00B9666C" w:rsidRDefault="00846521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Julie Mach</w:t>
            </w:r>
          </w:p>
        </w:tc>
      </w:tr>
      <w:tr w:rsidR="00B9666C" w:rsidTr="00B96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:rsidR="00B9666C" w:rsidRPr="00B9666C" w:rsidRDefault="00B9666C" w:rsidP="00790FFF">
            <w:pPr>
              <w:jc w:val="center"/>
              <w:rPr>
                <w:rFonts w:ascii="Perpetua" w:hAnsi="Perpetua"/>
                <w:b w:val="0"/>
              </w:rPr>
            </w:pPr>
            <w:r w:rsidRPr="00B9666C">
              <w:rPr>
                <w:rFonts w:ascii="Perpetua" w:hAnsi="Perpetua"/>
                <w:b w:val="0"/>
              </w:rPr>
              <w:t>2017</w:t>
            </w:r>
            <w:r>
              <w:rPr>
                <w:rFonts w:ascii="Perpetua" w:hAnsi="Perpetua"/>
                <w:b w:val="0"/>
              </w:rPr>
              <w:t>-2020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  <w:shd w:val="clear" w:color="auto" w:fill="FFFFFF" w:themeFill="background1"/>
          </w:tcPr>
          <w:p w:rsidR="00B9666C" w:rsidRPr="00B9666C" w:rsidRDefault="00846521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Joy K. Lintelman</w:t>
            </w:r>
          </w:p>
        </w:tc>
      </w:tr>
      <w:tr w:rsidR="00B9666C" w:rsidTr="00B9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E9EDF1" w:themeFill="accent4" w:themeFillTint="33"/>
          </w:tcPr>
          <w:p w:rsidR="00B9666C" w:rsidRPr="00B9666C" w:rsidRDefault="00B9666C" w:rsidP="00790FFF">
            <w:pPr>
              <w:jc w:val="center"/>
              <w:rPr>
                <w:rFonts w:ascii="Perpetua" w:hAnsi="Perpetua"/>
                <w:b w:val="0"/>
              </w:rPr>
            </w:pPr>
            <w:r w:rsidRPr="00B9666C">
              <w:rPr>
                <w:rFonts w:ascii="Perpetua" w:hAnsi="Perpetua"/>
                <w:b w:val="0"/>
              </w:rPr>
              <w:t>2018</w:t>
            </w:r>
            <w:r>
              <w:rPr>
                <w:rFonts w:ascii="Perpetua" w:hAnsi="Perpetua"/>
                <w:b w:val="0"/>
              </w:rPr>
              <w:t>-2021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  <w:shd w:val="clear" w:color="auto" w:fill="E9EDF1" w:themeFill="accent4" w:themeFillTint="33"/>
          </w:tcPr>
          <w:p w:rsidR="00B9666C" w:rsidRPr="00B9666C" w:rsidRDefault="00846521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Mr. Ron </w:t>
            </w:r>
            <w:proofErr w:type="spellStart"/>
            <w:r>
              <w:rPr>
                <w:rFonts w:ascii="Perpetua" w:hAnsi="Perpetua"/>
                <w:b w:val="0"/>
              </w:rPr>
              <w:t>Twedt</w:t>
            </w:r>
            <w:proofErr w:type="spellEnd"/>
          </w:p>
        </w:tc>
      </w:tr>
      <w:tr w:rsidR="00B9666C" w:rsidTr="00B966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:rsidR="00B9666C" w:rsidRPr="00B9666C" w:rsidRDefault="00B9666C" w:rsidP="00790FFF">
            <w:pPr>
              <w:jc w:val="center"/>
              <w:rPr>
                <w:rFonts w:ascii="Perpetua" w:hAnsi="Perpetua"/>
                <w:b w:val="0"/>
              </w:rPr>
            </w:pPr>
            <w:r w:rsidRPr="00B9666C">
              <w:rPr>
                <w:rFonts w:ascii="Perpetua" w:hAnsi="Perpetua"/>
                <w:b w:val="0"/>
              </w:rPr>
              <w:t>2019</w:t>
            </w:r>
            <w:r>
              <w:rPr>
                <w:rFonts w:ascii="Perpetua" w:hAnsi="Perpetua"/>
                <w:b w:val="0"/>
              </w:rPr>
              <w:t>-2022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  <w:shd w:val="clear" w:color="auto" w:fill="FFFFFF" w:themeFill="background1"/>
          </w:tcPr>
          <w:p w:rsidR="00B9666C" w:rsidRPr="00B9666C" w:rsidRDefault="00B9666C" w:rsidP="00790FF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Jennifer DeJong</w:t>
            </w:r>
          </w:p>
        </w:tc>
      </w:tr>
    </w:tbl>
    <w:p w:rsidR="00EB4970" w:rsidRPr="00AD1E86" w:rsidRDefault="00EB4970" w:rsidP="00EB4970"/>
    <w:sectPr w:rsidR="00EB4970" w:rsidRPr="00AD1E86" w:rsidSect="00EB49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70"/>
    <w:rsid w:val="0004549F"/>
    <w:rsid w:val="0007258B"/>
    <w:rsid w:val="00846521"/>
    <w:rsid w:val="00AD1E86"/>
    <w:rsid w:val="00B9666C"/>
    <w:rsid w:val="00D170A6"/>
    <w:rsid w:val="00E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07B24-503D-4DA9-87A7-C057294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970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970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EB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EB4970"/>
    <w:pPr>
      <w:spacing w:after="0" w:line="240" w:lineRule="auto"/>
    </w:pPr>
    <w:tblPr>
      <w:tblStyleRowBandSize w:val="1"/>
      <w:tblStyleColBandSize w:val="1"/>
      <w:tblBorders>
        <w:top w:val="single" w:sz="8" w:space="0" w:color="9C8265" w:themeColor="accent5"/>
        <w:left w:val="single" w:sz="8" w:space="0" w:color="9C8265" w:themeColor="accent5"/>
        <w:bottom w:val="single" w:sz="8" w:space="0" w:color="9C8265" w:themeColor="accent5"/>
        <w:right w:val="single" w:sz="8" w:space="0" w:color="9C8265" w:themeColor="accent5"/>
        <w:insideH w:val="single" w:sz="8" w:space="0" w:color="9C8265" w:themeColor="accent5"/>
        <w:insideV w:val="single" w:sz="8" w:space="0" w:color="9C82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18" w:space="0" w:color="9C8265" w:themeColor="accent5"/>
          <w:right w:val="single" w:sz="8" w:space="0" w:color="9C8265" w:themeColor="accent5"/>
          <w:insideH w:val="nil"/>
          <w:insideV w:val="single" w:sz="8" w:space="0" w:color="9C82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  <w:insideH w:val="nil"/>
          <w:insideV w:val="single" w:sz="8" w:space="0" w:color="9C82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</w:tcPr>
    </w:tblStylePr>
    <w:tblStylePr w:type="band1Vert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  <w:shd w:val="clear" w:color="auto" w:fill="E6E0D8" w:themeFill="accent5" w:themeFillTint="3F"/>
      </w:tcPr>
    </w:tblStylePr>
    <w:tblStylePr w:type="band1Horz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  <w:insideV w:val="single" w:sz="8" w:space="0" w:color="9C8265" w:themeColor="accent5"/>
        </w:tcBorders>
        <w:shd w:val="clear" w:color="auto" w:fill="E6E0D8" w:themeFill="accent5" w:themeFillTint="3F"/>
      </w:tcPr>
    </w:tblStylePr>
    <w:tblStylePr w:type="band2Horz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  <w:insideV w:val="single" w:sz="8" w:space="0" w:color="9C8265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B4970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Cady Mittlestadt</dc:creator>
  <cp:lastModifiedBy>Allison Cassell</cp:lastModifiedBy>
  <cp:revision>2</cp:revision>
  <cp:lastPrinted>2012-07-13T20:18:00Z</cp:lastPrinted>
  <dcterms:created xsi:type="dcterms:W3CDTF">2019-09-26T20:56:00Z</dcterms:created>
  <dcterms:modified xsi:type="dcterms:W3CDTF">2019-09-26T20:56:00Z</dcterms:modified>
</cp:coreProperties>
</file>