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D4A6" w14:textId="77777777" w:rsidR="003F7CD4" w:rsidRDefault="00DB5E59" w:rsidP="00DB5E59">
      <w:pPr>
        <w:pStyle w:val="Title"/>
      </w:pPr>
      <w:r>
        <w:t xml:space="preserve">Vocal Jazz Ensemble Directors </w:t>
      </w:r>
      <w:r>
        <w:tab/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151"/>
        <w:gridCol w:w="3753"/>
      </w:tblGrid>
      <w:tr w:rsidR="00DB5E59" w:rsidRPr="00DB5E59" w14:paraId="46B7198C" w14:textId="77777777" w:rsidTr="00DB5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14:paraId="6BEAC9AE" w14:textId="77777777" w:rsidR="00DB5E59" w:rsidRPr="00DB5E59" w:rsidRDefault="00DB5E59" w:rsidP="00DB5E59">
            <w:pPr>
              <w:rPr>
                <w:rFonts w:ascii="Perpetua" w:hAnsi="Perpetua"/>
              </w:rPr>
            </w:pPr>
            <w:r w:rsidRPr="00DB5E59">
              <w:rPr>
                <w:rFonts w:ascii="Perpetua" w:hAnsi="Perpetua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14:paraId="29480F33" w14:textId="77777777" w:rsidR="00DB5E59" w:rsidRPr="00DB5E59" w:rsidRDefault="00DB5E59" w:rsidP="00DB5E59">
            <w:pPr>
              <w:rPr>
                <w:rFonts w:ascii="Perpetua" w:hAnsi="Perpetua"/>
              </w:rPr>
            </w:pPr>
            <w:r w:rsidRPr="00DB5E59">
              <w:rPr>
                <w:rFonts w:ascii="Perpetua" w:hAnsi="Perpetua"/>
              </w:rPr>
              <w:t>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14:paraId="4C7BDC16" w14:textId="77777777" w:rsidR="00DB5E59" w:rsidRPr="00DB5E59" w:rsidRDefault="00DB5E59" w:rsidP="00DB5E59">
            <w:pPr>
              <w:rPr>
                <w:rFonts w:ascii="Perpetua" w:hAnsi="Perpetua"/>
              </w:rPr>
            </w:pPr>
            <w:r w:rsidRPr="00DB5E59">
              <w:rPr>
                <w:rFonts w:ascii="Perpetua" w:hAnsi="Perpetua"/>
              </w:rPr>
              <w:t>Notes</w:t>
            </w:r>
          </w:p>
        </w:tc>
      </w:tr>
      <w:tr w:rsidR="00DB5E59" w:rsidRPr="00DB5E59" w14:paraId="4BCD3799" w14:textId="77777777" w:rsidTr="00DB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E9EDF1" w:themeFill="accent4" w:themeFillTint="33"/>
          </w:tcPr>
          <w:p w14:paraId="795BFCBA" w14:textId="77777777"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  <w:r w:rsidRPr="00DB5E59">
              <w:rPr>
                <w:rFonts w:ascii="Perpetua" w:hAnsi="Perpetua"/>
                <w:b w:val="0"/>
              </w:rPr>
              <w:t xml:space="preserve">Christine </w:t>
            </w:r>
            <w:proofErr w:type="spellStart"/>
            <w:r w:rsidRPr="00DB5E59">
              <w:rPr>
                <w:rFonts w:ascii="Perpetua" w:hAnsi="Perpetua"/>
                <w:b w:val="0"/>
              </w:rPr>
              <w:t>Hitt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E9EDF1" w:themeFill="accent4" w:themeFillTint="33"/>
          </w:tcPr>
          <w:p w14:paraId="58FB68D9" w14:textId="77777777" w:rsidR="00DB5E59" w:rsidRPr="00DB5E59" w:rsidRDefault="00DB5E59" w:rsidP="00496B78">
            <w:pPr>
              <w:rPr>
                <w:rFonts w:ascii="Perpetua" w:hAnsi="Perpetua"/>
              </w:rPr>
            </w:pPr>
            <w:r w:rsidRPr="00DB5E59">
              <w:rPr>
                <w:rFonts w:ascii="Perpetua" w:hAnsi="Perpetua"/>
              </w:rPr>
              <w:t>2001-2002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E9EDF1" w:themeFill="accent4" w:themeFillTint="33"/>
          </w:tcPr>
          <w:p w14:paraId="3FF241A5" w14:textId="77777777"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</w:p>
        </w:tc>
      </w:tr>
      <w:tr w:rsidR="00DB5E59" w:rsidRPr="00DB5E59" w14:paraId="29A6288F" w14:textId="77777777" w:rsidTr="00283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1ADACE90" w14:textId="77777777"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  <w:r w:rsidRPr="00DB5E59">
              <w:rPr>
                <w:rFonts w:ascii="Perpetua" w:hAnsi="Perpetua"/>
                <w:b w:val="0"/>
              </w:rPr>
              <w:t>Katherine Brekke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573325F4" w14:textId="77777777" w:rsidR="00DB5E59" w:rsidRPr="00DB5E59" w:rsidRDefault="00DB5E59" w:rsidP="00496B78">
            <w:pPr>
              <w:rPr>
                <w:rFonts w:ascii="Perpetua" w:hAnsi="Perpetua"/>
              </w:rPr>
            </w:pPr>
            <w:r w:rsidRPr="00DB5E59">
              <w:rPr>
                <w:rFonts w:ascii="Perpetua" w:hAnsi="Perpetua"/>
              </w:rPr>
              <w:t>2002-2011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6043F1F5" w14:textId="77777777"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</w:p>
        </w:tc>
      </w:tr>
      <w:tr w:rsidR="00DB5E59" w:rsidRPr="00DB5E59" w14:paraId="11CCE1D0" w14:textId="77777777" w:rsidTr="00283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E9EDF1" w:themeFill="accent4" w:themeFillTint="33"/>
          </w:tcPr>
          <w:p w14:paraId="666EC6A5" w14:textId="77777777"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  <w:r w:rsidRPr="00DB5E59">
              <w:rPr>
                <w:rFonts w:ascii="Perpetua" w:hAnsi="Perpetua"/>
                <w:b w:val="0"/>
              </w:rPr>
              <w:t>David Ferreira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E9EDF1" w:themeFill="accent4" w:themeFillTint="33"/>
          </w:tcPr>
          <w:p w14:paraId="42C799D5" w14:textId="77777777" w:rsidR="00DB5E59" w:rsidRPr="0028340C" w:rsidRDefault="00DB5E59" w:rsidP="00496B78">
            <w:pPr>
              <w:rPr>
                <w:rFonts w:ascii="Perpetua" w:hAnsi="Perpetua"/>
              </w:rPr>
            </w:pPr>
            <w:r w:rsidRPr="0028340C">
              <w:rPr>
                <w:rFonts w:ascii="Perpetua" w:hAnsi="Perpetua"/>
              </w:rPr>
              <w:t>2011-</w:t>
            </w:r>
            <w:r w:rsidR="0028340C" w:rsidRPr="0028340C">
              <w:rPr>
                <w:rFonts w:ascii="Perpetua" w:hAnsi="Perpetua"/>
              </w:rPr>
              <w:t>2014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E9EDF1" w:themeFill="accent4" w:themeFillTint="33"/>
          </w:tcPr>
          <w:p w14:paraId="7E655DD0" w14:textId="77777777" w:rsidR="00DB5E59" w:rsidRPr="00DB5E59" w:rsidRDefault="00DB5E59" w:rsidP="00496B78">
            <w:pPr>
              <w:rPr>
                <w:rFonts w:ascii="Perpetua" w:hAnsi="Perpetua"/>
                <w:b w:val="0"/>
              </w:rPr>
            </w:pPr>
          </w:p>
        </w:tc>
      </w:tr>
      <w:tr w:rsidR="0028340C" w:rsidRPr="00DB5E59" w14:paraId="734C8680" w14:textId="77777777" w:rsidTr="00283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7BFF95BE" w14:textId="77777777" w:rsidR="0028340C" w:rsidRPr="0028340C" w:rsidRDefault="0028340C" w:rsidP="00496B78">
            <w:pPr>
              <w:rPr>
                <w:rFonts w:ascii="Perpetua" w:hAnsi="Perpetua"/>
                <w:b w:val="0"/>
              </w:rPr>
            </w:pPr>
            <w:r w:rsidRPr="0028340C">
              <w:rPr>
                <w:rFonts w:ascii="Perpetua" w:hAnsi="Perpetua"/>
                <w:b w:val="0"/>
              </w:rPr>
              <w:t xml:space="preserve">Justin </w:t>
            </w:r>
            <w:proofErr w:type="spellStart"/>
            <w:r w:rsidRPr="0028340C">
              <w:rPr>
                <w:rFonts w:ascii="Perpetua" w:hAnsi="Perpetua"/>
                <w:b w:val="0"/>
              </w:rPr>
              <w:t>DePaolis</w:t>
            </w:r>
            <w:proofErr w:type="spellEnd"/>
            <w:r w:rsidRPr="0028340C">
              <w:rPr>
                <w:rFonts w:ascii="Perpetua" w:hAnsi="Perpetua"/>
                <w:b w:val="0"/>
              </w:rPr>
              <w:t>-Metz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1720882C" w14:textId="77777777" w:rsidR="0028340C" w:rsidRPr="00DB5E59" w:rsidRDefault="0028340C" w:rsidP="00496B7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2014-2015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5614B40F" w14:textId="77777777" w:rsidR="0028340C" w:rsidRPr="00DB5E59" w:rsidRDefault="0028340C" w:rsidP="00496B78">
            <w:pPr>
              <w:rPr>
                <w:rFonts w:ascii="Perpetua" w:hAnsi="Perpetua"/>
                <w:b w:val="0"/>
              </w:rPr>
            </w:pPr>
          </w:p>
        </w:tc>
      </w:tr>
      <w:tr w:rsidR="0028340C" w:rsidRPr="00DB5E59" w14:paraId="63FD4263" w14:textId="77777777" w:rsidTr="00DB5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E9EDF1" w:themeFill="accent4" w:themeFillTint="33"/>
          </w:tcPr>
          <w:p w14:paraId="59D0E1A5" w14:textId="77777777" w:rsidR="0028340C" w:rsidRPr="0028340C" w:rsidRDefault="0028340C" w:rsidP="00496B78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Wyatt Steinke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E9EDF1" w:themeFill="accent4" w:themeFillTint="33"/>
          </w:tcPr>
          <w:p w14:paraId="3D6D6E9A" w14:textId="77777777" w:rsidR="0028340C" w:rsidRPr="00DB5E59" w:rsidRDefault="0028340C" w:rsidP="00496B78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2015-2017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E9EDF1" w:themeFill="accent4" w:themeFillTint="33"/>
          </w:tcPr>
          <w:p w14:paraId="2A38E6DC" w14:textId="77777777" w:rsidR="0028340C" w:rsidRPr="00DB5E59" w:rsidRDefault="0028340C" w:rsidP="00496B78">
            <w:pPr>
              <w:rPr>
                <w:rFonts w:ascii="Perpetua" w:hAnsi="Perpetua"/>
                <w:b w:val="0"/>
              </w:rPr>
            </w:pPr>
          </w:p>
        </w:tc>
      </w:tr>
      <w:tr w:rsidR="0028340C" w:rsidRPr="00DB5E59" w14:paraId="2F4D2941" w14:textId="77777777" w:rsidTr="002834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FFFFFF" w:themeFill="background1"/>
          </w:tcPr>
          <w:p w14:paraId="05E8C036" w14:textId="77777777" w:rsidR="0028340C" w:rsidRPr="0028340C" w:rsidRDefault="0028340C" w:rsidP="00496B78">
            <w:pPr>
              <w:rPr>
                <w:rFonts w:ascii="Perpetua" w:hAnsi="Perpetua"/>
                <w:b w:val="0"/>
              </w:rPr>
            </w:pPr>
            <w:r w:rsidRPr="0028340C">
              <w:rPr>
                <w:rFonts w:ascii="Perpetua" w:hAnsi="Perpetua"/>
                <w:b w:val="0"/>
              </w:rPr>
              <w:t xml:space="preserve">Jill </w:t>
            </w:r>
            <w:proofErr w:type="spellStart"/>
            <w:r w:rsidRPr="0028340C">
              <w:rPr>
                <w:rFonts w:ascii="Perpetua" w:hAnsi="Perpetua"/>
                <w:b w:val="0"/>
              </w:rPr>
              <w:t>Kadrmas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FFFFFF" w:themeFill="background1"/>
          </w:tcPr>
          <w:p w14:paraId="4D228ED7" w14:textId="77777777" w:rsidR="0028340C" w:rsidRPr="0028340C" w:rsidRDefault="0028340C" w:rsidP="00496B78">
            <w:pPr>
              <w:rPr>
                <w:rFonts w:ascii="Perpetua" w:hAnsi="Perpetua"/>
              </w:rPr>
            </w:pPr>
            <w:r w:rsidRPr="0028340C">
              <w:rPr>
                <w:rFonts w:ascii="Perpetua" w:hAnsi="Perpetua"/>
              </w:rPr>
              <w:t>2017-2019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FFFFFF" w:themeFill="background1"/>
          </w:tcPr>
          <w:p w14:paraId="41CEA2ED" w14:textId="77777777" w:rsidR="0028340C" w:rsidRPr="00DB5E59" w:rsidRDefault="0028340C" w:rsidP="00496B78">
            <w:pPr>
              <w:rPr>
                <w:rFonts w:ascii="Perpetua" w:hAnsi="Perpetua"/>
                <w:b w:val="0"/>
              </w:rPr>
            </w:pPr>
          </w:p>
        </w:tc>
      </w:tr>
      <w:tr w:rsidR="0028340C" w:rsidRPr="00DB5E59" w14:paraId="32BBA550" w14:textId="77777777" w:rsidTr="0019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shd w:val="clear" w:color="auto" w:fill="E9EDF1" w:themeFill="accent4" w:themeFillTint="33"/>
          </w:tcPr>
          <w:p w14:paraId="3E345D35" w14:textId="77777777" w:rsidR="0028340C" w:rsidRPr="0028340C" w:rsidRDefault="0028340C" w:rsidP="00496B78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Jack Johnston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shd w:val="clear" w:color="auto" w:fill="E9EDF1" w:themeFill="accent4" w:themeFillTint="33"/>
          </w:tcPr>
          <w:p w14:paraId="79E895BD" w14:textId="6D68AC6C" w:rsidR="0028340C" w:rsidRPr="0028340C" w:rsidRDefault="0028340C" w:rsidP="00496B78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</w:rPr>
              <w:t>2019-</w:t>
            </w:r>
            <w:r w:rsidR="001979A8">
              <w:rPr>
                <w:rFonts w:ascii="Perpetua" w:hAnsi="Perpetua"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shd w:val="clear" w:color="auto" w:fill="E9EDF1" w:themeFill="accent4" w:themeFillTint="33"/>
          </w:tcPr>
          <w:p w14:paraId="6AC56B8B" w14:textId="77777777" w:rsidR="0028340C" w:rsidRPr="00DB5E59" w:rsidRDefault="0028340C" w:rsidP="00496B78">
            <w:pPr>
              <w:rPr>
                <w:rFonts w:ascii="Perpetua" w:hAnsi="Perpetua"/>
                <w:b w:val="0"/>
              </w:rPr>
            </w:pPr>
          </w:p>
        </w:tc>
      </w:tr>
      <w:tr w:rsidR="001979A8" w:rsidRPr="00DB5E59" w14:paraId="0C3298D8" w14:textId="77777777" w:rsidTr="001979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8" w:space="0" w:color="92A9B9" w:themeColor="accent4"/>
            </w:tcBorders>
            <w:shd w:val="clear" w:color="auto" w:fill="auto"/>
          </w:tcPr>
          <w:p w14:paraId="426C93F5" w14:textId="11561857" w:rsidR="001979A8" w:rsidRPr="001979A8" w:rsidRDefault="001979A8" w:rsidP="00496B78">
            <w:pPr>
              <w:rPr>
                <w:rFonts w:ascii="Perpetua" w:hAnsi="Perpetua"/>
                <w:b w:val="0"/>
                <w:bCs w:val="0"/>
              </w:rPr>
            </w:pPr>
            <w:r w:rsidRPr="001979A8">
              <w:rPr>
                <w:rFonts w:ascii="Perpetua" w:hAnsi="Perpetua"/>
                <w:b w:val="0"/>
                <w:bCs w:val="0"/>
              </w:rPr>
              <w:t>Wyatt Steinke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2" w:type="dxa"/>
            <w:tcBorders>
              <w:top w:val="single" w:sz="8" w:space="0" w:color="92A9B9" w:themeColor="accent4"/>
            </w:tcBorders>
            <w:shd w:val="clear" w:color="auto" w:fill="auto"/>
          </w:tcPr>
          <w:p w14:paraId="5A74F00D" w14:textId="3FBE6090" w:rsidR="001979A8" w:rsidRPr="001979A8" w:rsidRDefault="001979A8" w:rsidP="00496B78">
            <w:pPr>
              <w:rPr>
                <w:rFonts w:ascii="Perpetua" w:hAnsi="Perpetua"/>
                <w:b w:val="0"/>
                <w:bCs w:val="0"/>
              </w:rPr>
            </w:pPr>
            <w:r w:rsidRPr="001979A8">
              <w:rPr>
                <w:rFonts w:ascii="Perpetua" w:hAnsi="Perpetua"/>
                <w:b w:val="0"/>
                <w:bCs w:val="0"/>
              </w:rPr>
              <w:t>2020-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4" w:type="dxa"/>
            <w:tcBorders>
              <w:top w:val="single" w:sz="8" w:space="0" w:color="92A9B9" w:themeColor="accent4"/>
            </w:tcBorders>
            <w:shd w:val="clear" w:color="auto" w:fill="auto"/>
          </w:tcPr>
          <w:p w14:paraId="5329F897" w14:textId="77777777" w:rsidR="001979A8" w:rsidRPr="001979A8" w:rsidRDefault="001979A8" w:rsidP="00496B78">
            <w:pPr>
              <w:rPr>
                <w:rFonts w:ascii="Perpetua" w:hAnsi="Perpetua"/>
                <w:b w:val="0"/>
                <w:bCs w:val="0"/>
              </w:rPr>
            </w:pPr>
          </w:p>
        </w:tc>
      </w:tr>
    </w:tbl>
    <w:p w14:paraId="63C1C49A" w14:textId="77777777" w:rsidR="00DB5E59" w:rsidRDefault="00DB5E59" w:rsidP="00DB5E59"/>
    <w:p w14:paraId="1BA04048" w14:textId="77777777" w:rsidR="00DB5E59" w:rsidRPr="00DB5E59" w:rsidRDefault="00DB5E59" w:rsidP="00DB5E59">
      <w:r>
        <w:t>*According to Program listing</w:t>
      </w:r>
    </w:p>
    <w:sectPr w:rsidR="00DB5E59" w:rsidRPr="00DB5E59" w:rsidSect="00DB5E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59"/>
    <w:rsid w:val="001979A8"/>
    <w:rsid w:val="0028340C"/>
    <w:rsid w:val="003F7CD4"/>
    <w:rsid w:val="00D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D231"/>
  <w15:docId w15:val="{C7487620-E91A-456F-8D3E-AC91830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E5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E5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DB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DB5E59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Bundy</cp:lastModifiedBy>
  <cp:revision>2</cp:revision>
  <cp:lastPrinted>2012-07-23T14:51:00Z</cp:lastPrinted>
  <dcterms:created xsi:type="dcterms:W3CDTF">2023-11-03T16:44:00Z</dcterms:created>
  <dcterms:modified xsi:type="dcterms:W3CDTF">2023-11-03T16:44:00Z</dcterms:modified>
</cp:coreProperties>
</file>