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5A" w:rsidRPr="00804D5A" w:rsidRDefault="00804D5A" w:rsidP="00804D5A">
      <w:pPr>
        <w:pStyle w:val="Title"/>
        <w:rPr>
          <w:sz w:val="2"/>
        </w:rPr>
      </w:pPr>
      <w:r w:rsidRPr="00804D5A">
        <w:t>Academic Deans</w:t>
      </w:r>
    </w:p>
    <w:tbl>
      <w:tblPr>
        <w:tblStyle w:val="LightGrid-Accent4"/>
        <w:tblW w:w="0" w:type="auto"/>
        <w:tblLook w:val="01E0" w:firstRow="1" w:lastRow="1" w:firstColumn="1" w:lastColumn="1" w:noHBand="0" w:noVBand="0"/>
      </w:tblPr>
      <w:tblGrid>
        <w:gridCol w:w="1743"/>
        <w:gridCol w:w="8337"/>
      </w:tblGrid>
      <w:tr w:rsidR="00804D5A" w:rsidRPr="00943E33" w:rsidTr="00804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Default="00804D5A" w:rsidP="00CB472F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943E33" w:rsidRDefault="00804D5A" w:rsidP="00CB472F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Name and Position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1891 – 1892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No mention of a dean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1893 – 1894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First mention of a Secretary to the faculty- Olaf J. Hagen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1894 – 1896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I. F. Grose, Secretary to the faculty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1896 – 1898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E. D. Busby, Secretary to the faculty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1898 – 1899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Records lacking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1899 – 1905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Wilhelm P. Rognlie, Secretary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1905 – 1907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Elmer D. Busby, Vice President; Rognlie,</w:t>
            </w:r>
            <w:r>
              <w:rPr>
                <w:rFonts w:ascii="Perpetua" w:hAnsi="Perpetua"/>
                <w:b w:val="0"/>
              </w:rPr>
              <w:t xml:space="preserve"> Secretary (first mention of a </w:t>
            </w:r>
            <w:r w:rsidRPr="00804D5A">
              <w:rPr>
                <w:rFonts w:ascii="Perpetua" w:hAnsi="Perpetua"/>
                <w:b w:val="0"/>
              </w:rPr>
              <w:t>vice president)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1907 – 1909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No vice president mentioned, but Rognlie still secretary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1909 – 1911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Rognlie both secretary and vice president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1911 – 1912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Rognlie,Vice President; Rev. T. A. Mason, Secretary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1912 – 1916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Rev. T.A. Mason, Secretary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1916 – 1917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O. J. Hanson, Secretary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1917 – 1918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Rev. J. Tanner, Vice President; Clarissa A. Nelson, Secretary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1918 – 1924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Rev. J. Tanner, Vice President; discontinued any mention of a secretary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1924 – 1946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J. H. Hjelmstad, Vice President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1946 – 1952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 xml:space="preserve">J. L. Rendahl, Vice-President. Peter Anderson was named Instructional </w:t>
            </w:r>
          </w:p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Advisor and, in 1947, was named Dean of Instruction.</w:t>
            </w:r>
          </w:p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***first mention of dean title ***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1952 – 1954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Carl Narveson, Acting Dean of Instruction; Donald Dale, Assistant to Dean of Instruction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1954 – 1971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Carl Bailey, Dean of Instruction. In 1958, the title “Dean of the College” was used. In 1966, Paul Dovre was named Associate Dean and was Acting Dean in 1968-69 while Bailey was on leave.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1971 – 1975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Dovre, Dean; Bob Homan, Associate Dean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1975 – 1976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Gerald E. Hartdagen, Dean; Bob Homan, Associate Dean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1976 – 1979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Gerald E. Hartdagen, Dean; David Gring, Associate Dean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1979 – 1980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David Gring, Acting Dean; Olin Storvick, Acting Associate Dean.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1980 – 1985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David Gring, Dean; Olin Storvick, Associate Dean.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1985 – 1989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David Gring, Dean; Linda Johnson, Associate Dean.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1989 – 1990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Robert Homann, Acting Dean; Olin Storvick, Acting Associate Dean.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1990 – 1994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Robert Homann, Acting Dean; Virginia Coombs, Associate Dean.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1994 – 1997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Robert Homann, Dean; Polly Fassinger, Asst. Dean for Faculty Development; James Forde, Asst. Dean for Academic Programs; Marilyn Guy, Asst. Dean for Faculty Life.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1997 – 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Dr. Elizabeth Danielson. Dean; Dr. James Postema. Asst. Dean for Faculty Development; Dr. Charles Paulson, Asst. Dean for Curriculum &amp; Assessment.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2001 – 2002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Dr. Linda Johnson, Dr. James Forde, Co-Interim Deans</w:t>
            </w:r>
          </w:p>
        </w:tc>
      </w:tr>
      <w:tr w:rsidR="00804D5A" w:rsidRPr="00943E33" w:rsidTr="00804D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2002 – 2004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Dr. Sabine O’Hara, Dean of the College</w:t>
            </w:r>
          </w:p>
        </w:tc>
      </w:tr>
      <w:tr w:rsidR="00804D5A" w:rsidRPr="00943E33" w:rsidTr="00804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2004 – 2005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>Dr. Mark Krejci, Interim Dean</w:t>
            </w:r>
          </w:p>
        </w:tc>
      </w:tr>
      <w:tr w:rsidR="00804D5A" w:rsidRPr="00943E33" w:rsidTr="004504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04D5A" w:rsidRPr="00804D5A" w:rsidRDefault="00804D5A" w:rsidP="00CB472F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 xml:space="preserve">2005 – </w:t>
            </w:r>
            <w:r w:rsidR="00450422">
              <w:rPr>
                <w:rFonts w:ascii="Perpetua" w:hAnsi="Perpetua"/>
                <w:b w:val="0"/>
              </w:rPr>
              <w:t>2013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</w:tcPr>
          <w:p w:rsidR="00804D5A" w:rsidRPr="00804D5A" w:rsidRDefault="00804D5A" w:rsidP="00450422">
            <w:pPr>
              <w:rPr>
                <w:rFonts w:ascii="Perpetua" w:hAnsi="Perpetua"/>
                <w:b w:val="0"/>
              </w:rPr>
            </w:pPr>
            <w:r w:rsidRPr="00804D5A">
              <w:rPr>
                <w:rFonts w:ascii="Perpetua" w:hAnsi="Perpetua"/>
                <w:b w:val="0"/>
              </w:rPr>
              <w:t xml:space="preserve">Dr. Mark Krejci, </w:t>
            </w:r>
            <w:r w:rsidR="00450422">
              <w:rPr>
                <w:rFonts w:ascii="Perpetua" w:hAnsi="Perpetua"/>
                <w:b w:val="0"/>
              </w:rPr>
              <w:t>Provost &amp; VP for Academic Affairs</w:t>
            </w:r>
          </w:p>
        </w:tc>
      </w:tr>
      <w:tr w:rsidR="00450422" w:rsidRPr="00943E33" w:rsidTr="00804D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tcBorders>
              <w:top w:val="single" w:sz="8" w:space="0" w:color="92A9B9" w:themeColor="accent4"/>
            </w:tcBorders>
          </w:tcPr>
          <w:p w:rsidR="00450422" w:rsidRPr="00450422" w:rsidRDefault="00B13196" w:rsidP="00CB472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2013 – 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37" w:type="dxa"/>
            <w:tcBorders>
              <w:top w:val="single" w:sz="8" w:space="0" w:color="92A9B9" w:themeColor="accent4"/>
            </w:tcBorders>
          </w:tcPr>
          <w:p w:rsidR="00450422" w:rsidRPr="00450422" w:rsidRDefault="00450422" w:rsidP="00CB472F">
            <w:pPr>
              <w:rPr>
                <w:rFonts w:ascii="Perpetua" w:hAnsi="Perpetua"/>
                <w:b w:val="0"/>
              </w:rPr>
            </w:pPr>
            <w:r w:rsidRPr="00450422">
              <w:rPr>
                <w:rFonts w:ascii="Perpetua" w:hAnsi="Perpetua"/>
                <w:b w:val="0"/>
              </w:rPr>
              <w:t xml:space="preserve">Dr. </w:t>
            </w:r>
            <w:r>
              <w:rPr>
                <w:rFonts w:ascii="Perpetua" w:hAnsi="Perpetua"/>
                <w:b w:val="0"/>
              </w:rPr>
              <w:t>Eric Eliason, Vice President for Academic Affairs</w:t>
            </w:r>
          </w:p>
        </w:tc>
      </w:tr>
    </w:tbl>
    <w:p w:rsidR="00804D5A" w:rsidRPr="00804D5A" w:rsidRDefault="00804D5A" w:rsidP="00804D5A"/>
    <w:sectPr w:rsidR="00804D5A" w:rsidRPr="00804D5A" w:rsidSect="00804D5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04D5A"/>
    <w:rsid w:val="00173F73"/>
    <w:rsid w:val="00450422"/>
    <w:rsid w:val="00804D5A"/>
    <w:rsid w:val="00B13196"/>
    <w:rsid w:val="00C3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73"/>
  </w:style>
  <w:style w:type="paragraph" w:styleId="Heading1">
    <w:name w:val="heading 1"/>
    <w:basedOn w:val="Normal"/>
    <w:next w:val="Normal"/>
    <w:link w:val="Heading1Char"/>
    <w:uiPriority w:val="9"/>
    <w:qFormat/>
    <w:rsid w:val="00804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D5A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table" w:styleId="TableGrid">
    <w:name w:val="Table Grid"/>
    <w:basedOn w:val="TableNormal"/>
    <w:rsid w:val="00804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04D5A"/>
    <w:pPr>
      <w:spacing w:after="0" w:line="240" w:lineRule="auto"/>
    </w:pPr>
    <w:rPr>
      <w:color w:val="618096" w:themeColor="accent4" w:themeShade="BF"/>
    </w:rPr>
    <w:tblPr>
      <w:tblStyleRowBandSize w:val="1"/>
      <w:tblStyleColBandSize w:val="1"/>
      <w:tblInd w:w="0" w:type="dxa"/>
      <w:tblBorders>
        <w:top w:val="single" w:sz="8" w:space="0" w:color="92A9B9" w:themeColor="accent4"/>
        <w:bottom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A9B9" w:themeColor="accent4"/>
          <w:left w:val="nil"/>
          <w:bottom w:val="single" w:sz="8" w:space="0" w:color="92A9B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A9B9" w:themeColor="accent4"/>
          <w:left w:val="nil"/>
          <w:bottom w:val="single" w:sz="8" w:space="0" w:color="92A9B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ED" w:themeFill="accent4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04D5A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D5A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LightGrid-Accent4">
    <w:name w:val="Light Grid Accent 4"/>
    <w:basedOn w:val="TableNormal"/>
    <w:uiPriority w:val="62"/>
    <w:rsid w:val="00804D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D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4D5A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table" w:styleId="TableGrid">
    <w:name w:val="Table Grid"/>
    <w:basedOn w:val="TableNormal"/>
    <w:rsid w:val="00804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04D5A"/>
    <w:pPr>
      <w:spacing w:after="0" w:line="240" w:lineRule="auto"/>
    </w:pPr>
    <w:rPr>
      <w:color w:val="618096" w:themeColor="accent4" w:themeShade="BF"/>
    </w:rPr>
    <w:tblPr>
      <w:tblStyleRowBandSize w:val="1"/>
      <w:tblStyleColBandSize w:val="1"/>
      <w:tblInd w:w="0" w:type="dxa"/>
      <w:tblBorders>
        <w:top w:val="single" w:sz="8" w:space="0" w:color="92A9B9" w:themeColor="accent4"/>
        <w:bottom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A9B9" w:themeColor="accent4"/>
          <w:left w:val="nil"/>
          <w:bottom w:val="single" w:sz="8" w:space="0" w:color="92A9B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A9B9" w:themeColor="accent4"/>
          <w:left w:val="nil"/>
          <w:bottom w:val="single" w:sz="8" w:space="0" w:color="92A9B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9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9ED" w:themeFill="accent4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04D5A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D5A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LightGrid-Accent4">
    <w:name w:val="Light Grid Accent 4"/>
    <w:basedOn w:val="TableNormal"/>
    <w:uiPriority w:val="62"/>
    <w:rsid w:val="00804D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544A-0C86-421B-9882-C82FEF36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Cady Mittlestadt</dc:creator>
  <cp:lastModifiedBy>Madeline Gray</cp:lastModifiedBy>
  <cp:revision>3</cp:revision>
  <cp:lastPrinted>2012-07-11T15:17:00Z</cp:lastPrinted>
  <dcterms:created xsi:type="dcterms:W3CDTF">2012-07-11T15:07:00Z</dcterms:created>
  <dcterms:modified xsi:type="dcterms:W3CDTF">2014-01-14T19:53:00Z</dcterms:modified>
</cp:coreProperties>
</file>